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49273" w14:textId="77777777" w:rsidR="009A6214" w:rsidRPr="00EE106E" w:rsidRDefault="00000000" w:rsidP="009E5F8D">
      <w:pPr>
        <w:pStyle w:val="a7"/>
        <w:spacing w:line="276" w:lineRule="auto"/>
        <w:jc w:val="center"/>
        <w:rPr>
          <w:rFonts w:ascii="メイリオ" w:eastAsia="メイリオ" w:hAnsi="メイリオ"/>
          <w:b/>
          <w:bCs/>
          <w:sz w:val="48"/>
          <w:szCs w:val="48"/>
        </w:rPr>
      </w:pPr>
      <w:r w:rsidRPr="00EE106E">
        <w:rPr>
          <w:rFonts w:ascii="メイリオ" w:eastAsia="メイリオ" w:hAnsi="メイリオ"/>
          <w:b/>
          <w:bCs/>
          <w:sz w:val="52"/>
          <w:szCs w:val="52"/>
        </w:rPr>
        <w:t>和解合意書</w:t>
      </w:r>
      <w:r w:rsidR="00EE43F6" w:rsidRPr="00EE106E">
        <w:rPr>
          <w:rFonts w:ascii="メイリオ" w:eastAsia="メイリオ" w:hAnsi="メイリオ" w:hint="eastAsia"/>
          <w:b/>
          <w:bCs/>
          <w:sz w:val="48"/>
          <w:szCs w:val="48"/>
        </w:rPr>
        <w:t>サンプル</w:t>
      </w:r>
    </w:p>
    <w:p w14:paraId="518E3663" w14:textId="5A1D54B9" w:rsidR="009A6214" w:rsidRPr="00EE106E" w:rsidRDefault="009E5F8D" w:rsidP="009A6214">
      <w:pPr>
        <w:pStyle w:val="a7"/>
        <w:spacing w:line="276" w:lineRule="auto"/>
        <w:jc w:val="center"/>
        <w:rPr>
          <w:rFonts w:ascii="メイリオ" w:eastAsia="メイリオ" w:hAnsi="メイリオ"/>
          <w:b/>
          <w:bCs/>
          <w:sz w:val="48"/>
          <w:szCs w:val="48"/>
        </w:rPr>
      </w:pPr>
      <w:r w:rsidRPr="00EE106E">
        <w:rPr>
          <w:rFonts w:ascii="メイリオ" w:eastAsia="メイリオ" w:hAnsi="メイリオ" w:hint="eastAsia"/>
          <w:b/>
          <w:bCs/>
          <w:color w:val="FF0000"/>
          <w:sz w:val="36"/>
          <w:szCs w:val="36"/>
        </w:rPr>
        <w:t>(</w:t>
      </w:r>
      <w:r w:rsidR="00E01225">
        <w:rPr>
          <w:rFonts w:ascii="メイリオ" w:eastAsia="メイリオ" w:hAnsi="メイリオ" w:hint="eastAsia"/>
          <w:b/>
          <w:bCs/>
          <w:color w:val="FF0000"/>
          <w:sz w:val="36"/>
          <w:szCs w:val="36"/>
        </w:rPr>
        <w:t>情報商材の購入に関する返金</w:t>
      </w:r>
      <w:r w:rsidR="000453E1" w:rsidRPr="00EE106E">
        <w:rPr>
          <w:rFonts w:ascii="メイリオ" w:eastAsia="メイリオ" w:hAnsi="メイリオ" w:hint="eastAsia"/>
          <w:b/>
          <w:bCs/>
          <w:color w:val="FF0000"/>
          <w:sz w:val="36"/>
          <w:szCs w:val="36"/>
        </w:rPr>
        <w:t>等</w:t>
      </w:r>
      <w:r w:rsidR="00EE43F6" w:rsidRPr="00EE106E">
        <w:rPr>
          <w:rFonts w:ascii="メイリオ" w:eastAsia="メイリオ" w:hAnsi="メイリオ" w:hint="eastAsia"/>
          <w:b/>
          <w:bCs/>
          <w:color w:val="FF0000"/>
          <w:sz w:val="36"/>
          <w:szCs w:val="36"/>
        </w:rPr>
        <w:t>※電子契約用</w:t>
      </w:r>
      <w:r w:rsidRPr="00EE106E">
        <w:rPr>
          <w:rFonts w:ascii="メイリオ" w:eastAsia="メイリオ" w:hAnsi="メイリオ" w:hint="eastAsia"/>
          <w:b/>
          <w:bCs/>
          <w:color w:val="FF0000"/>
          <w:sz w:val="36"/>
          <w:szCs w:val="36"/>
        </w:rPr>
        <w:t>)</w:t>
      </w:r>
    </w:p>
    <w:p w14:paraId="1861A838" w14:textId="53B8F96D" w:rsidR="009A6214" w:rsidRPr="00EE106E" w:rsidRDefault="00E01225" w:rsidP="009E5F8D">
      <w:pPr>
        <w:contextualSpacing/>
        <w:rPr>
          <w:rFonts w:ascii="メイリオ" w:eastAsia="メイリオ" w:hAnsi="メイリオ"/>
        </w:rPr>
      </w:pPr>
      <w:r w:rsidRPr="00E01225">
        <w:rPr>
          <w:rFonts w:ascii="メイリオ" w:eastAsia="メイリオ" w:hAnsi="メイリオ" w:hint="eastAsia"/>
        </w:rPr>
        <w:t>〇〇</w:t>
      </w:r>
      <w:r>
        <w:rPr>
          <w:rFonts w:ascii="メイリオ" w:eastAsia="メイリオ" w:hAnsi="メイリオ" w:hint="eastAsia"/>
        </w:rPr>
        <w:t>〇〇</w:t>
      </w:r>
      <w:r w:rsidRPr="00E01225">
        <w:rPr>
          <w:rFonts w:ascii="メイリオ" w:eastAsia="メイリオ" w:hAnsi="メイリオ" w:hint="eastAsia"/>
        </w:rPr>
        <w:t>（以下「甲」という。）と、〇〇</w:t>
      </w:r>
      <w:r>
        <w:rPr>
          <w:rFonts w:ascii="メイリオ" w:eastAsia="メイリオ" w:hAnsi="メイリオ" w:hint="eastAsia"/>
        </w:rPr>
        <w:t>〇株式会社</w:t>
      </w:r>
      <w:r w:rsidRPr="00E01225">
        <w:rPr>
          <w:rFonts w:ascii="メイリオ" w:eastAsia="メイリオ" w:hAnsi="メイリオ" w:hint="eastAsia"/>
        </w:rPr>
        <w:t>（以下「乙」という。）は、乙が甲に対し販売した情報商材「〇〇」（以下「本件商材」という。）に関する紛争（以下「本件紛争」という。）について、以下のとおり和解合意（以下「本合意」という。）を締結する。</w:t>
      </w:r>
    </w:p>
    <w:p w14:paraId="78C66AD0" w14:textId="2ABC08B0" w:rsidR="00EE43F6" w:rsidRPr="00EE106E" w:rsidRDefault="00EE43F6" w:rsidP="009A6214">
      <w:pPr>
        <w:contextualSpacing/>
        <w:jc w:val="center"/>
        <w:rPr>
          <w:rFonts w:ascii="メイリオ" w:eastAsia="メイリオ" w:hAnsi="メイリオ"/>
        </w:rPr>
      </w:pPr>
      <w:r w:rsidRPr="00EE106E">
        <w:rPr>
          <w:rFonts w:ascii="メイリオ" w:eastAsia="メイリオ" w:hAnsi="メイリオ" w:hint="eastAsia"/>
        </w:rPr>
        <w:t>記</w:t>
      </w:r>
    </w:p>
    <w:p w14:paraId="00342495" w14:textId="77777777" w:rsidR="009A6214" w:rsidRDefault="009A6214" w:rsidP="009E5F8D">
      <w:pPr>
        <w:contextualSpacing/>
        <w:rPr>
          <w:rFonts w:ascii="メイリオ" w:eastAsia="メイリオ" w:hAnsi="メイリオ"/>
        </w:rPr>
      </w:pPr>
    </w:p>
    <w:p w14:paraId="2F6E7422" w14:textId="77777777" w:rsidR="00E01225" w:rsidRPr="00E01225" w:rsidRDefault="00E01225" w:rsidP="00E01225">
      <w:pPr>
        <w:contextualSpacing/>
        <w:rPr>
          <w:rFonts w:ascii="メイリオ" w:eastAsia="メイリオ" w:hAnsi="メイリオ"/>
        </w:rPr>
      </w:pPr>
      <w:r w:rsidRPr="00E01225">
        <w:rPr>
          <w:rFonts w:ascii="メイリオ" w:eastAsia="メイリオ" w:hAnsi="メイリオ"/>
          <w:b/>
          <w:bCs/>
        </w:rPr>
        <w:t>第1条（紛争の経緯）</w:t>
      </w:r>
    </w:p>
    <w:p w14:paraId="3B69F885" w14:textId="49893C82" w:rsidR="00E01225" w:rsidRDefault="00E01225" w:rsidP="00E01225">
      <w:pPr>
        <w:contextualSpacing/>
        <w:rPr>
          <w:rFonts w:ascii="メイリオ" w:eastAsia="メイリオ" w:hAnsi="メイリオ"/>
        </w:rPr>
      </w:pPr>
      <w:r w:rsidRPr="00E01225">
        <w:rPr>
          <w:rFonts w:ascii="メイリオ" w:eastAsia="メイリオ" w:hAnsi="メイリオ"/>
        </w:rPr>
        <w:t>甲は、乙から〇〇年〇〇月〇〇日に購入した</w:t>
      </w:r>
      <w:r w:rsidRPr="00E01225">
        <w:rPr>
          <w:rFonts w:ascii="メイリオ" w:eastAsia="メイリオ" w:hAnsi="メイリオ" w:hint="eastAsia"/>
        </w:rPr>
        <w:t>本件商材</w:t>
      </w:r>
      <w:r>
        <w:rPr>
          <w:rFonts w:ascii="メイリオ" w:eastAsia="メイリオ" w:hAnsi="メイリオ" w:hint="eastAsia"/>
        </w:rPr>
        <w:t>について</w:t>
      </w:r>
      <w:r w:rsidRPr="00E01225">
        <w:rPr>
          <w:rFonts w:ascii="メイリオ" w:eastAsia="メイリオ" w:hAnsi="メイリオ"/>
        </w:rPr>
        <w:t>、本件商材の内容が事前に説明された内容と異なる</w:t>
      </w:r>
      <w:r>
        <w:rPr>
          <w:rFonts w:ascii="メイリオ" w:eastAsia="メイリオ" w:hAnsi="メイリオ" w:hint="eastAsia"/>
        </w:rPr>
        <w:t>(※甲の主張)</w:t>
      </w:r>
      <w:r w:rsidRPr="00E01225">
        <w:rPr>
          <w:rFonts w:ascii="メイリオ" w:eastAsia="メイリオ" w:hAnsi="メイリオ"/>
        </w:rPr>
        <w:t>と主張し、乙に対し返金等を求めていた。乙は、甲の主張に対し〇〇（</w:t>
      </w:r>
      <w:r>
        <w:rPr>
          <w:rFonts w:ascii="メイリオ" w:eastAsia="メイリオ" w:hAnsi="メイリオ" w:hint="eastAsia"/>
        </w:rPr>
        <w:t>※</w:t>
      </w:r>
      <w:r w:rsidRPr="00E01225">
        <w:rPr>
          <w:rFonts w:ascii="メイリオ" w:eastAsia="メイリオ" w:hAnsi="メイリオ"/>
        </w:rPr>
        <w:t>乙の主張）と反論していた。</w:t>
      </w:r>
    </w:p>
    <w:p w14:paraId="647B69D0" w14:textId="77777777" w:rsidR="00E01225" w:rsidRPr="00E01225" w:rsidRDefault="00E01225" w:rsidP="00E01225">
      <w:pPr>
        <w:contextualSpacing/>
        <w:rPr>
          <w:rFonts w:ascii="メイリオ" w:eastAsia="メイリオ" w:hAnsi="メイリオ" w:hint="eastAsia"/>
        </w:rPr>
      </w:pPr>
    </w:p>
    <w:p w14:paraId="6B6FDAAF" w14:textId="77777777" w:rsidR="00E01225" w:rsidRPr="00E01225" w:rsidRDefault="00E01225" w:rsidP="00E01225">
      <w:pPr>
        <w:contextualSpacing/>
        <w:rPr>
          <w:rFonts w:ascii="メイリオ" w:eastAsia="メイリオ" w:hAnsi="メイリオ"/>
        </w:rPr>
      </w:pPr>
      <w:r w:rsidRPr="00E01225">
        <w:rPr>
          <w:rFonts w:ascii="メイリオ" w:eastAsia="メイリオ" w:hAnsi="メイリオ"/>
          <w:b/>
          <w:bCs/>
        </w:rPr>
        <w:t>第2条（和解の内容）</w:t>
      </w:r>
    </w:p>
    <w:p w14:paraId="3D2559A5" w14:textId="467ABF31" w:rsidR="00E01225" w:rsidRPr="00E01225" w:rsidRDefault="00E01225" w:rsidP="00E01225">
      <w:pPr>
        <w:numPr>
          <w:ilvl w:val="0"/>
          <w:numId w:val="4"/>
        </w:numPr>
        <w:contextualSpacing/>
        <w:rPr>
          <w:rFonts w:ascii="メイリオ" w:eastAsia="メイリオ" w:hAnsi="メイリオ"/>
        </w:rPr>
      </w:pPr>
      <w:r w:rsidRPr="00E01225">
        <w:rPr>
          <w:rFonts w:ascii="メイリオ" w:eastAsia="メイリオ" w:hAnsi="メイリオ"/>
        </w:rPr>
        <w:t>乙は、甲に対し、本件商材の購入代金として受領した</w:t>
      </w:r>
      <w:r>
        <w:rPr>
          <w:rFonts w:ascii="メイリオ" w:eastAsia="メイリオ" w:hAnsi="メイリオ" w:hint="eastAsia"/>
        </w:rPr>
        <w:t>○○</w:t>
      </w:r>
      <w:r w:rsidRPr="00E01225">
        <w:rPr>
          <w:rFonts w:ascii="メイリオ" w:eastAsia="メイリオ" w:hAnsi="メイリオ"/>
        </w:rPr>
        <w:t>円のうち、</w:t>
      </w:r>
      <w:r>
        <w:rPr>
          <w:rFonts w:ascii="メイリオ" w:eastAsia="メイリオ" w:hAnsi="メイリオ" w:hint="eastAsia"/>
        </w:rPr>
        <w:t>○○</w:t>
      </w:r>
      <w:r w:rsidRPr="00E01225">
        <w:rPr>
          <w:rFonts w:ascii="メイリオ" w:eastAsia="メイリオ" w:hAnsi="メイリオ"/>
        </w:rPr>
        <w:t>円を返金することに合意する。</w:t>
      </w:r>
    </w:p>
    <w:p w14:paraId="5CECE256" w14:textId="43400508" w:rsidR="00E01225" w:rsidRPr="00E01225" w:rsidRDefault="00E01225" w:rsidP="00E01225">
      <w:pPr>
        <w:numPr>
          <w:ilvl w:val="0"/>
          <w:numId w:val="4"/>
        </w:numPr>
        <w:contextualSpacing/>
        <w:rPr>
          <w:rFonts w:ascii="メイリオ" w:eastAsia="メイリオ" w:hAnsi="メイリオ"/>
        </w:rPr>
      </w:pPr>
      <w:r w:rsidRPr="00E01225">
        <w:rPr>
          <w:rFonts w:ascii="メイリオ" w:eastAsia="メイリオ" w:hAnsi="メイリオ"/>
        </w:rPr>
        <w:t>前項の返金</w:t>
      </w:r>
      <w:r>
        <w:rPr>
          <w:rFonts w:ascii="メイリオ" w:eastAsia="メイリオ" w:hAnsi="メイリオ" w:hint="eastAsia"/>
        </w:rPr>
        <w:t>額</w:t>
      </w:r>
      <w:r w:rsidRPr="00E01225">
        <w:rPr>
          <w:rFonts w:ascii="メイリオ" w:eastAsia="メイリオ" w:hAnsi="メイリオ"/>
        </w:rPr>
        <w:t>は、乙が〇〇年〇〇月〇〇日までに、甲が指定する銀行口座に振り込む方法により行うものとする。</w:t>
      </w:r>
      <w:r>
        <w:rPr>
          <w:rFonts w:ascii="メイリオ" w:eastAsia="メイリオ" w:hAnsi="メイリオ" w:hint="eastAsia"/>
        </w:rPr>
        <w:t>なお、</w:t>
      </w:r>
      <w:r w:rsidRPr="00E01225">
        <w:rPr>
          <w:rFonts w:ascii="メイリオ" w:eastAsia="メイリオ" w:hAnsi="メイリオ"/>
        </w:rPr>
        <w:t>振込手数料は乙の負担とする。</w:t>
      </w:r>
    </w:p>
    <w:p w14:paraId="06B3DD74" w14:textId="36340540" w:rsidR="00E01225" w:rsidRPr="00E01225" w:rsidRDefault="00E01225" w:rsidP="00E01225">
      <w:pPr>
        <w:numPr>
          <w:ilvl w:val="0"/>
          <w:numId w:val="4"/>
        </w:numPr>
        <w:contextualSpacing/>
        <w:rPr>
          <w:rFonts w:ascii="メイリオ" w:eastAsia="メイリオ" w:hAnsi="メイリオ"/>
        </w:rPr>
      </w:pPr>
      <w:r w:rsidRPr="00E01225">
        <w:rPr>
          <w:rFonts w:ascii="メイリオ" w:eastAsia="メイリオ" w:hAnsi="メイリオ"/>
        </w:rPr>
        <w:t>甲は、前項の返金</w:t>
      </w:r>
      <w:r>
        <w:rPr>
          <w:rFonts w:ascii="メイリオ" w:eastAsia="メイリオ" w:hAnsi="メイリオ" w:hint="eastAsia"/>
        </w:rPr>
        <w:t>額</w:t>
      </w:r>
      <w:r w:rsidRPr="00E01225">
        <w:rPr>
          <w:rFonts w:ascii="メイリオ" w:eastAsia="メイリオ" w:hAnsi="メイリオ"/>
        </w:rPr>
        <w:t>の受領をもって、本件商材</w:t>
      </w:r>
      <w:r>
        <w:rPr>
          <w:rFonts w:ascii="メイリオ" w:eastAsia="メイリオ" w:hAnsi="メイリオ" w:hint="eastAsia"/>
        </w:rPr>
        <w:t>および</w:t>
      </w:r>
      <w:r w:rsidRPr="00E01225">
        <w:rPr>
          <w:rFonts w:ascii="メイリオ" w:eastAsia="メイリオ" w:hAnsi="メイリオ"/>
        </w:rPr>
        <w:t>乙に対する一切の請求（返金請求、損害賠償請求、その他一切の請求を含む）を</w:t>
      </w:r>
      <w:r>
        <w:rPr>
          <w:rFonts w:ascii="メイリオ" w:eastAsia="メイリオ" w:hAnsi="メイリオ" w:hint="eastAsia"/>
        </w:rPr>
        <w:t>しないものとする。</w:t>
      </w:r>
    </w:p>
    <w:p w14:paraId="3D43674F" w14:textId="1B687C83" w:rsidR="00E01225" w:rsidRPr="00E01225" w:rsidRDefault="00E01225" w:rsidP="00E01225">
      <w:pPr>
        <w:numPr>
          <w:ilvl w:val="0"/>
          <w:numId w:val="4"/>
        </w:numPr>
        <w:contextualSpacing/>
        <w:rPr>
          <w:rFonts w:ascii="メイリオ" w:eastAsia="メイリオ" w:hAnsi="メイリオ"/>
        </w:rPr>
      </w:pPr>
      <w:r w:rsidRPr="00E01225">
        <w:rPr>
          <w:rFonts w:ascii="メイリオ" w:eastAsia="メイリオ" w:hAnsi="メイリオ"/>
        </w:rPr>
        <w:t>甲は、本件商材</w:t>
      </w:r>
      <w:r>
        <w:rPr>
          <w:rFonts w:ascii="メイリオ" w:eastAsia="メイリオ" w:hAnsi="メイリオ" w:hint="eastAsia"/>
        </w:rPr>
        <w:t>および</w:t>
      </w:r>
      <w:r w:rsidRPr="00E01225">
        <w:rPr>
          <w:rFonts w:ascii="メイリオ" w:eastAsia="メイリオ" w:hAnsi="メイリオ"/>
        </w:rPr>
        <w:t>その内容に関する、誹謗中傷</w:t>
      </w:r>
      <w:r>
        <w:rPr>
          <w:rFonts w:ascii="メイリオ" w:eastAsia="メイリオ" w:hAnsi="メイリオ" w:hint="eastAsia"/>
        </w:rPr>
        <w:t>や</w:t>
      </w:r>
      <w:r w:rsidRPr="00E01225">
        <w:rPr>
          <w:rFonts w:ascii="メイリオ" w:eastAsia="メイリオ" w:hAnsi="メイリオ"/>
        </w:rPr>
        <w:t>批判</w:t>
      </w:r>
      <w:r>
        <w:rPr>
          <w:rFonts w:ascii="メイリオ" w:eastAsia="メイリオ" w:hAnsi="メイリオ" w:hint="eastAsia"/>
        </w:rPr>
        <w:t>など、</w:t>
      </w:r>
      <w:r w:rsidRPr="00E01225">
        <w:rPr>
          <w:rFonts w:ascii="メイリオ" w:eastAsia="メイリオ" w:hAnsi="メイリオ"/>
        </w:rPr>
        <w:t>名誉毀損にあたる一切の行為</w:t>
      </w:r>
      <w:r>
        <w:rPr>
          <w:rFonts w:ascii="メイリオ" w:eastAsia="メイリオ" w:hAnsi="メイリオ" w:hint="eastAsia"/>
        </w:rPr>
        <w:t>（</w:t>
      </w:r>
      <w:r w:rsidRPr="00E01225">
        <w:rPr>
          <w:rFonts w:ascii="メイリオ" w:eastAsia="メイリオ" w:hAnsi="メイリオ" w:hint="eastAsia"/>
        </w:rPr>
        <w:t>インターネット上の掲示</w:t>
      </w:r>
      <w:r>
        <w:rPr>
          <w:rFonts w:ascii="メイリオ" w:eastAsia="メイリオ" w:hAnsi="メイリオ" w:hint="eastAsia"/>
        </w:rPr>
        <w:t>版や</w:t>
      </w:r>
      <w:r w:rsidRPr="00E01225">
        <w:rPr>
          <w:rFonts w:ascii="メイリオ" w:eastAsia="メイリオ" w:hAnsi="メイリオ" w:hint="eastAsia"/>
        </w:rPr>
        <w:t>SNSへの投稿、その他不特定多数が閲覧可能な媒体への掲載を含む</w:t>
      </w:r>
      <w:r>
        <w:rPr>
          <w:rFonts w:ascii="メイリオ" w:eastAsia="メイリオ" w:hAnsi="メイリオ" w:hint="eastAsia"/>
        </w:rPr>
        <w:t>）</w:t>
      </w:r>
      <w:r w:rsidRPr="00E01225">
        <w:rPr>
          <w:rFonts w:ascii="メイリオ" w:eastAsia="メイリオ" w:hAnsi="メイリオ"/>
        </w:rPr>
        <w:t>を今後</w:t>
      </w:r>
      <w:r>
        <w:rPr>
          <w:rFonts w:ascii="メイリオ" w:eastAsia="メイリオ" w:hAnsi="メイリオ" w:hint="eastAsia"/>
        </w:rPr>
        <w:t>一切</w:t>
      </w:r>
      <w:r w:rsidRPr="00E01225">
        <w:rPr>
          <w:rFonts w:ascii="メイリオ" w:eastAsia="メイリオ" w:hAnsi="メイリオ"/>
        </w:rPr>
        <w:t>行わないことを誓約する。</w:t>
      </w:r>
    </w:p>
    <w:p w14:paraId="75FC74F4" w14:textId="77777777" w:rsidR="00466954" w:rsidRDefault="00466954" w:rsidP="00E01225">
      <w:pPr>
        <w:contextualSpacing/>
        <w:rPr>
          <w:rFonts w:ascii="メイリオ" w:eastAsia="メイリオ" w:hAnsi="メイリオ"/>
          <w:b/>
          <w:bCs/>
        </w:rPr>
      </w:pPr>
    </w:p>
    <w:p w14:paraId="5DDF1611" w14:textId="01C176F0" w:rsidR="00E01225" w:rsidRPr="00E01225" w:rsidRDefault="00E01225" w:rsidP="00E01225">
      <w:pPr>
        <w:contextualSpacing/>
        <w:rPr>
          <w:rFonts w:ascii="メイリオ" w:eastAsia="メイリオ" w:hAnsi="メイリオ"/>
        </w:rPr>
      </w:pPr>
      <w:r w:rsidRPr="00E01225">
        <w:rPr>
          <w:rFonts w:ascii="メイリオ" w:eastAsia="メイリオ" w:hAnsi="メイリオ"/>
          <w:b/>
          <w:bCs/>
        </w:rPr>
        <w:t>第3条（秘密保持）</w:t>
      </w:r>
    </w:p>
    <w:p w14:paraId="525E783F" w14:textId="2343E242" w:rsidR="00E01225" w:rsidRPr="00E01225" w:rsidRDefault="00E01225" w:rsidP="00E01225">
      <w:pPr>
        <w:ind w:leftChars="100" w:left="240"/>
        <w:contextualSpacing/>
        <w:rPr>
          <w:rFonts w:ascii="メイリオ" w:eastAsia="メイリオ" w:hAnsi="メイリオ"/>
        </w:rPr>
      </w:pPr>
      <w:r w:rsidRPr="00E01225">
        <w:rPr>
          <w:rFonts w:ascii="メイリオ" w:eastAsia="メイリオ" w:hAnsi="メイリオ"/>
        </w:rPr>
        <w:t>甲</w:t>
      </w:r>
      <w:r>
        <w:rPr>
          <w:rFonts w:ascii="メイリオ" w:eastAsia="メイリオ" w:hAnsi="メイリオ" w:hint="eastAsia"/>
        </w:rPr>
        <w:t>および</w:t>
      </w:r>
      <w:r w:rsidRPr="00E01225">
        <w:rPr>
          <w:rFonts w:ascii="メイリオ" w:eastAsia="メイリオ" w:hAnsi="メイリオ"/>
        </w:rPr>
        <w:t>乙は、本合意の内容</w:t>
      </w:r>
      <w:r>
        <w:rPr>
          <w:rFonts w:ascii="メイリオ" w:eastAsia="メイリオ" w:hAnsi="メイリオ" w:hint="eastAsia"/>
        </w:rPr>
        <w:t>および</w:t>
      </w:r>
      <w:r w:rsidRPr="00E01225">
        <w:rPr>
          <w:rFonts w:ascii="メイリオ" w:eastAsia="メイリオ" w:hAnsi="メイリオ"/>
        </w:rPr>
        <w:t>本件紛争に関連して知り得た相手方の秘密情報を、第三者に開示または漏洩してはならない。ただし、法令に基づく場合または事前に相手方の書面</w:t>
      </w:r>
      <w:r>
        <w:rPr>
          <w:rFonts w:ascii="メイリオ" w:eastAsia="メイリオ" w:hAnsi="メイリオ" w:hint="eastAsia"/>
        </w:rPr>
        <w:t>や電磁的記録で合意</w:t>
      </w:r>
      <w:r w:rsidRPr="00E01225">
        <w:rPr>
          <w:rFonts w:ascii="メイリオ" w:eastAsia="メイリオ" w:hAnsi="メイリオ"/>
        </w:rPr>
        <w:t>を得た場合はこの限りではない。</w:t>
      </w:r>
    </w:p>
    <w:p w14:paraId="0D37DC36" w14:textId="711FB571" w:rsidR="00E01225" w:rsidRPr="00E01225" w:rsidRDefault="00E01225" w:rsidP="00E01225">
      <w:pPr>
        <w:contextualSpacing/>
        <w:rPr>
          <w:rFonts w:ascii="メイリオ" w:eastAsia="メイリオ" w:hAnsi="メイリオ"/>
        </w:rPr>
      </w:pPr>
      <w:r w:rsidRPr="00E01225">
        <w:rPr>
          <w:rFonts w:ascii="メイリオ" w:eastAsia="メイリオ" w:hAnsi="メイリオ"/>
          <w:b/>
          <w:bCs/>
        </w:rPr>
        <w:lastRenderedPageBreak/>
        <w:t>第4条（管轄裁判所）</w:t>
      </w:r>
    </w:p>
    <w:p w14:paraId="3307B67F" w14:textId="77777777" w:rsidR="00E01225" w:rsidRPr="00E01225" w:rsidRDefault="00E01225" w:rsidP="00E01225">
      <w:pPr>
        <w:contextualSpacing/>
        <w:rPr>
          <w:rFonts w:ascii="メイリオ" w:eastAsia="メイリオ" w:hAnsi="メイリオ"/>
        </w:rPr>
      </w:pPr>
      <w:r w:rsidRPr="00E01225">
        <w:rPr>
          <w:rFonts w:ascii="メイリオ" w:eastAsia="メイリオ" w:hAnsi="メイリオ"/>
        </w:rPr>
        <w:t>本合意に関する一切の紛争については、〇〇地方裁判所を第一審の専属的合意管轄裁判所とする。</w:t>
      </w:r>
    </w:p>
    <w:p w14:paraId="57F2E1BF" w14:textId="77777777" w:rsidR="00466954" w:rsidRDefault="00466954" w:rsidP="00E01225">
      <w:pPr>
        <w:contextualSpacing/>
        <w:rPr>
          <w:rFonts w:ascii="メイリオ" w:eastAsia="メイリオ" w:hAnsi="メイリオ"/>
          <w:b/>
          <w:bCs/>
        </w:rPr>
      </w:pPr>
    </w:p>
    <w:p w14:paraId="49F0E66D" w14:textId="2B0AC9F7" w:rsidR="00E01225" w:rsidRPr="00E01225" w:rsidRDefault="00E01225" w:rsidP="00E01225">
      <w:pPr>
        <w:contextualSpacing/>
        <w:rPr>
          <w:rFonts w:ascii="メイリオ" w:eastAsia="メイリオ" w:hAnsi="メイリオ"/>
        </w:rPr>
      </w:pPr>
      <w:r w:rsidRPr="00E01225">
        <w:rPr>
          <w:rFonts w:ascii="メイリオ" w:eastAsia="メイリオ" w:hAnsi="メイリオ"/>
          <w:b/>
          <w:bCs/>
        </w:rPr>
        <w:t>第5条（協議事項）</w:t>
      </w:r>
    </w:p>
    <w:p w14:paraId="39C4B798" w14:textId="70A538E3" w:rsidR="00E01225" w:rsidRPr="00E01225" w:rsidRDefault="00E01225" w:rsidP="00E01225">
      <w:pPr>
        <w:contextualSpacing/>
        <w:rPr>
          <w:rFonts w:ascii="メイリオ" w:eastAsia="メイリオ" w:hAnsi="メイリオ"/>
        </w:rPr>
      </w:pPr>
      <w:r w:rsidRPr="00E01225">
        <w:rPr>
          <w:rFonts w:ascii="メイリオ" w:eastAsia="メイリオ" w:hAnsi="メイリオ"/>
        </w:rPr>
        <w:t>本合意に定めのない事項または本合意の解釈について疑義が生じた場合は、甲</w:t>
      </w:r>
      <w:r>
        <w:rPr>
          <w:rFonts w:ascii="メイリオ" w:eastAsia="メイリオ" w:hAnsi="メイリオ" w:hint="eastAsia"/>
        </w:rPr>
        <w:t>および</w:t>
      </w:r>
      <w:r w:rsidRPr="00E01225">
        <w:rPr>
          <w:rFonts w:ascii="メイリオ" w:eastAsia="メイリオ" w:hAnsi="メイリオ"/>
        </w:rPr>
        <w:t>乙は誠実に協議のうえ解決するものとする。</w:t>
      </w:r>
    </w:p>
    <w:p w14:paraId="2B24DAA4" w14:textId="77777777" w:rsidR="00E01225" w:rsidRPr="00E01225" w:rsidRDefault="00E01225" w:rsidP="009E5F8D">
      <w:pPr>
        <w:contextualSpacing/>
        <w:rPr>
          <w:rFonts w:ascii="メイリオ" w:eastAsia="メイリオ" w:hAnsi="メイリオ" w:hint="eastAsia"/>
        </w:rPr>
      </w:pPr>
    </w:p>
    <w:p w14:paraId="40BC0FEB" w14:textId="30A89771" w:rsidR="00EE43F6" w:rsidRPr="00EE106E" w:rsidRDefault="00EE43F6" w:rsidP="009A6214">
      <w:pPr>
        <w:adjustRightInd w:val="0"/>
        <w:snapToGrid w:val="0"/>
        <w:spacing w:line="240" w:lineRule="atLeast"/>
        <w:rPr>
          <w:rFonts w:ascii="メイリオ" w:eastAsia="メイリオ" w:hAnsi="メイリオ" w:cs="Arial Unicode MS"/>
          <w:color w:val="FF0000"/>
        </w:rPr>
      </w:pPr>
      <w:r w:rsidRPr="00EE106E">
        <w:rPr>
          <w:rFonts w:ascii="メイリオ" w:eastAsia="メイリオ" w:hAnsi="メイリオ" w:hint="eastAsia"/>
        </w:rPr>
        <w:t>以上、</w:t>
      </w:r>
      <w:r w:rsidR="00E01225">
        <w:rPr>
          <w:rFonts w:ascii="メイリオ" w:eastAsia="メイリオ" w:hAnsi="メイリオ" w:hint="eastAsia"/>
        </w:rPr>
        <w:t>本件の</w:t>
      </w:r>
      <w:r w:rsidRPr="00EE106E">
        <w:rPr>
          <w:rFonts w:ascii="メイリオ" w:eastAsia="メイリオ" w:hAnsi="メイリオ" w:hint="eastAsia"/>
        </w:rPr>
        <w:t>和解書成立の証として</w:t>
      </w:r>
      <w:r w:rsidR="009A6214" w:rsidRPr="00EE106E">
        <w:rPr>
          <w:rFonts w:ascii="メイリオ" w:eastAsia="メイリオ" w:hAnsi="メイリオ" w:hint="eastAsia"/>
        </w:rPr>
        <w:t>、</w:t>
      </w:r>
      <w:r w:rsidR="009A6214" w:rsidRPr="00EE106E">
        <w:rPr>
          <w:rFonts w:ascii="メイリオ" w:eastAsia="メイリオ" w:hAnsi="メイリオ" w:cs="Arial Unicode MS"/>
          <w:color w:val="FF0000"/>
        </w:rPr>
        <w:t>本電子契約書ファイルを作成し、それぞれ電子署名を行い、各自その電磁的記録を保管する。なお、本契約においては、電子データである本電子契約書ファイルを原本とし、同ファイルを印刷した文書はその写しとする。</w:t>
      </w:r>
    </w:p>
    <w:p w14:paraId="2EA52CE3" w14:textId="77777777" w:rsidR="009A6214" w:rsidRPr="00EE106E" w:rsidRDefault="009A6214" w:rsidP="009E5F8D">
      <w:pPr>
        <w:contextualSpacing/>
        <w:rPr>
          <w:rFonts w:ascii="メイリオ" w:eastAsia="メイリオ" w:hAnsi="メイリオ"/>
        </w:rPr>
      </w:pPr>
    </w:p>
    <w:p w14:paraId="3C8462C9" w14:textId="77777777" w:rsidR="009A6214" w:rsidRPr="00EE106E" w:rsidRDefault="009A6214" w:rsidP="009A6214">
      <w:pPr>
        <w:adjustRightInd w:val="0"/>
        <w:snapToGrid w:val="0"/>
        <w:spacing w:line="240" w:lineRule="atLeast"/>
        <w:rPr>
          <w:rFonts w:ascii="メイリオ" w:eastAsia="メイリオ" w:hAnsi="メイリオ" w:cs="Arial Unicode MS"/>
          <w:u w:val="single"/>
        </w:rPr>
      </w:pPr>
      <w:r w:rsidRPr="00EE106E">
        <w:rPr>
          <w:rFonts w:ascii="メイリオ" w:eastAsia="メイリオ" w:hAnsi="メイリオ" w:cs="Arial Unicode MS"/>
          <w:u w:val="single"/>
        </w:rPr>
        <w:t>令和00年（0000年）00月00日</w:t>
      </w:r>
    </w:p>
    <w:p w14:paraId="3DCE9029" w14:textId="77777777" w:rsidR="009A6214" w:rsidRPr="00EE106E" w:rsidRDefault="009A6214" w:rsidP="009A6214">
      <w:pPr>
        <w:adjustRightInd w:val="0"/>
        <w:snapToGrid w:val="0"/>
        <w:spacing w:line="240" w:lineRule="atLeast"/>
        <w:rPr>
          <w:rFonts w:ascii="メイリオ" w:eastAsia="メイリオ" w:hAnsi="メイリオ" w:cs="Arial Unicode MS"/>
        </w:rPr>
      </w:pPr>
    </w:p>
    <w:p w14:paraId="67913F2E" w14:textId="4471A3A6" w:rsidR="00244BD5" w:rsidRDefault="009A6214" w:rsidP="00E01225">
      <w:pPr>
        <w:rPr>
          <w:rFonts w:ascii="メイリオ" w:eastAsia="メイリオ" w:hAnsi="メイリオ" w:hint="eastAsia"/>
        </w:rPr>
      </w:pPr>
      <w:r w:rsidRPr="00EE106E">
        <w:rPr>
          <w:rFonts w:ascii="メイリオ" w:eastAsia="メイリオ" w:hAnsi="メイリオ"/>
        </w:rPr>
        <w:t>甲　　　東京都〇〇区〇〇○○00-00-0</w:t>
      </w:r>
      <w:r w:rsidR="00E01225">
        <w:rPr>
          <w:rFonts w:ascii="メイリオ" w:eastAsia="メイリオ" w:hAnsi="メイリオ" w:hint="eastAsia"/>
        </w:rPr>
        <w:t>0</w:t>
      </w:r>
    </w:p>
    <w:p w14:paraId="528AB299" w14:textId="2B937ABD" w:rsidR="009A6214" w:rsidRPr="00EE106E" w:rsidRDefault="009A6214" w:rsidP="009A6214">
      <w:pPr>
        <w:rPr>
          <w:rFonts w:ascii="メイリオ" w:eastAsia="メイリオ" w:hAnsi="メイリオ"/>
        </w:rPr>
      </w:pPr>
      <w:r w:rsidRPr="00EE106E">
        <w:rPr>
          <w:rFonts w:ascii="メイリオ" w:eastAsia="メイリオ" w:hAnsi="メイリオ"/>
        </w:rPr>
        <w:t xml:space="preserve">　　　　〇〇〇〇</w:t>
      </w:r>
      <w:r w:rsidR="00E01225">
        <w:rPr>
          <w:rFonts w:ascii="メイリオ" w:eastAsia="メイリオ" w:hAnsi="メイリオ" w:hint="eastAsia"/>
        </w:rPr>
        <w:t>〇</w:t>
      </w:r>
      <w:r w:rsidRPr="00EE106E">
        <w:rPr>
          <w:rFonts w:ascii="メイリオ" w:eastAsia="メイリオ" w:hAnsi="メイリオ"/>
        </w:rPr>
        <w:t xml:space="preserve">　　</w:t>
      </w:r>
    </w:p>
    <w:p w14:paraId="2DF26F06" w14:textId="77777777" w:rsidR="009A6214" w:rsidRPr="00E01225" w:rsidRDefault="009A6214" w:rsidP="009A6214">
      <w:pPr>
        <w:rPr>
          <w:rFonts w:ascii="メイリオ" w:eastAsia="メイリオ" w:hAnsi="メイリオ"/>
        </w:rPr>
      </w:pPr>
    </w:p>
    <w:p w14:paraId="489A120B" w14:textId="77777777" w:rsidR="009A6214" w:rsidRPr="00EE106E" w:rsidRDefault="009A6214" w:rsidP="009A6214">
      <w:pPr>
        <w:rPr>
          <w:rFonts w:ascii="メイリオ" w:eastAsia="メイリオ" w:hAnsi="メイリオ"/>
        </w:rPr>
      </w:pPr>
      <w:r w:rsidRPr="00EE106E">
        <w:rPr>
          <w:rFonts w:ascii="メイリオ" w:eastAsia="メイリオ" w:hAnsi="メイリオ"/>
        </w:rPr>
        <w:t>乙　　　東京都〇〇区〇〇○○00-00-00</w:t>
      </w:r>
    </w:p>
    <w:p w14:paraId="33372E46" w14:textId="5BA0BFBB" w:rsidR="00E01225" w:rsidRDefault="00E01225" w:rsidP="00244BD5">
      <w:pPr>
        <w:rPr>
          <w:rFonts w:ascii="メイリオ" w:eastAsia="メイリオ" w:hAnsi="メイリオ"/>
        </w:rPr>
      </w:pPr>
      <w:r>
        <w:rPr>
          <w:rFonts w:ascii="メイリオ" w:eastAsia="メイリオ" w:hAnsi="メイリオ" w:hint="eastAsia"/>
        </w:rPr>
        <w:t xml:space="preserve">　　　　○○○株式会社</w:t>
      </w:r>
    </w:p>
    <w:p w14:paraId="2B8C98D0" w14:textId="2779911D" w:rsidR="009A6214" w:rsidRPr="00EE106E" w:rsidRDefault="009A6214" w:rsidP="00244BD5">
      <w:pPr>
        <w:rPr>
          <w:rFonts w:ascii="メイリオ" w:eastAsia="メイリオ" w:hAnsi="メイリオ"/>
        </w:rPr>
      </w:pPr>
      <w:r w:rsidRPr="00EE106E">
        <w:rPr>
          <w:rFonts w:ascii="メイリオ" w:eastAsia="メイリオ" w:hAnsi="メイリオ"/>
        </w:rPr>
        <w:t xml:space="preserve">　　　　</w:t>
      </w:r>
      <w:r w:rsidR="00E01225">
        <w:rPr>
          <w:rFonts w:ascii="メイリオ" w:eastAsia="メイリオ" w:hAnsi="メイリオ" w:hint="eastAsia"/>
        </w:rPr>
        <w:t xml:space="preserve">代表 </w:t>
      </w:r>
      <w:r w:rsidR="00244BD5">
        <w:rPr>
          <w:rFonts w:ascii="メイリオ" w:eastAsia="メイリオ" w:hAnsi="メイリオ" w:hint="eastAsia"/>
        </w:rPr>
        <w:t>○○○○○</w:t>
      </w:r>
    </w:p>
    <w:p w14:paraId="66D29CD7" w14:textId="77777777" w:rsidR="009A6214" w:rsidRPr="00EE106E" w:rsidRDefault="009A6214" w:rsidP="009A6214">
      <w:pPr>
        <w:rPr>
          <w:rFonts w:ascii="メイリオ" w:eastAsia="メイリオ" w:hAnsi="メイリオ"/>
        </w:rPr>
      </w:pPr>
    </w:p>
    <w:p w14:paraId="79372761" w14:textId="77777777" w:rsidR="00244BD5" w:rsidRDefault="00244BD5" w:rsidP="009A6214">
      <w:pPr>
        <w:rPr>
          <w:rFonts w:ascii="メイリオ" w:eastAsia="メイリオ" w:hAnsi="メイリオ"/>
        </w:rPr>
      </w:pPr>
    </w:p>
    <w:p w14:paraId="5CB5AEB5" w14:textId="77777777" w:rsidR="00466954" w:rsidRPr="00EE106E" w:rsidRDefault="00466954" w:rsidP="009A6214">
      <w:pPr>
        <w:rPr>
          <w:rFonts w:ascii="メイリオ" w:eastAsia="メイリオ" w:hAnsi="メイリオ" w:hint="eastAsia"/>
        </w:rPr>
      </w:pPr>
    </w:p>
    <w:p w14:paraId="33C34374" w14:textId="77777777" w:rsidR="009A6214" w:rsidRPr="00EE106E" w:rsidRDefault="009A6214" w:rsidP="009A6214">
      <w:pPr>
        <w:rPr>
          <w:rFonts w:ascii="メイリオ" w:eastAsia="メイリオ" w:hAnsi="メイリオ" w:hint="eastAsia"/>
        </w:rPr>
      </w:pPr>
    </w:p>
    <w:p w14:paraId="39EDF46D" w14:textId="77777777" w:rsidR="009A6214" w:rsidRPr="00EE106E" w:rsidRDefault="009A6214" w:rsidP="009A6214">
      <w:pPr>
        <w:adjustRightInd w:val="0"/>
        <w:snapToGrid w:val="0"/>
        <w:spacing w:line="240" w:lineRule="atLeast"/>
        <w:jc w:val="center"/>
        <w:rPr>
          <w:rFonts w:ascii="メイリオ" w:eastAsia="メイリオ" w:hAnsi="メイリオ" w:cs="Arial Unicode MS"/>
          <w:color w:val="FF0000"/>
        </w:rPr>
      </w:pPr>
      <w:r w:rsidRPr="00EE106E">
        <w:rPr>
          <w:rFonts w:ascii="メイリオ" w:eastAsia="メイリオ" w:hAnsi="メイリオ" w:cs="Arial Unicode MS"/>
          <w:color w:val="FF0000"/>
        </w:rPr>
        <w:t>※注意事項</w:t>
      </w:r>
    </w:p>
    <w:p w14:paraId="78C6C605" w14:textId="77777777" w:rsidR="009A6214" w:rsidRPr="00EE106E" w:rsidRDefault="009A6214" w:rsidP="009A6214">
      <w:pPr>
        <w:adjustRightInd w:val="0"/>
        <w:snapToGrid w:val="0"/>
        <w:spacing w:line="240" w:lineRule="atLeast"/>
        <w:jc w:val="center"/>
        <w:rPr>
          <w:rFonts w:ascii="メイリオ" w:eastAsia="メイリオ" w:hAnsi="メイリオ" w:cs="Arial Unicode MS"/>
          <w:color w:val="FF0000"/>
        </w:rPr>
      </w:pPr>
      <w:r w:rsidRPr="00EE106E">
        <w:rPr>
          <w:rFonts w:ascii="メイリオ" w:eastAsia="メイリオ" w:hAnsi="メイリオ" w:cs="Arial Unicode MS"/>
          <w:color w:val="FF0000"/>
        </w:rPr>
        <w:t>当契約書は参考雛形となります</w:t>
      </w:r>
      <w:r w:rsidRPr="00EE106E">
        <w:rPr>
          <w:rFonts w:ascii="メイリオ" w:eastAsia="メイリオ" w:hAnsi="メイリオ" w:cs="Arial Unicode MS" w:hint="eastAsia"/>
          <w:color w:val="FF0000"/>
        </w:rPr>
        <w:t>。</w:t>
      </w:r>
      <w:r w:rsidRPr="00EE106E">
        <w:rPr>
          <w:rFonts w:ascii="メイリオ" w:eastAsia="メイリオ" w:hAnsi="メイリオ" w:cs="Arial Unicode MS"/>
          <w:color w:val="FF0000"/>
        </w:rPr>
        <w:t>ご利用については弊社では責任を負いかねます。</w:t>
      </w:r>
    </w:p>
    <w:p w14:paraId="7CA7B881" w14:textId="7B7A8659" w:rsidR="009A6214" w:rsidRPr="00EE106E" w:rsidRDefault="009A6214" w:rsidP="009A6214">
      <w:pPr>
        <w:adjustRightInd w:val="0"/>
        <w:snapToGrid w:val="0"/>
        <w:spacing w:line="240" w:lineRule="atLeast"/>
        <w:jc w:val="center"/>
        <w:rPr>
          <w:rFonts w:ascii="メイリオ" w:eastAsia="メイリオ" w:hAnsi="メイリオ" w:cs="Arial Unicode MS"/>
          <w:color w:val="FF0000"/>
        </w:rPr>
      </w:pPr>
      <w:r w:rsidRPr="00EE106E">
        <w:rPr>
          <w:rFonts w:ascii="メイリオ" w:eastAsia="メイリオ" w:hAnsi="メイリオ" w:cs="Arial Unicode MS"/>
          <w:color w:val="FF0000"/>
        </w:rPr>
        <w:t>ご利用の際には必ず専門家とご相談</w:t>
      </w:r>
      <w:r w:rsidRPr="00EE106E">
        <w:rPr>
          <w:rFonts w:ascii="メイリオ" w:eastAsia="メイリオ" w:hAnsi="メイリオ" w:cs="Arial Unicode MS" w:hint="eastAsia"/>
          <w:color w:val="FF0000"/>
        </w:rPr>
        <w:t>の上、</w:t>
      </w:r>
      <w:r w:rsidRPr="00EE106E">
        <w:rPr>
          <w:rFonts w:ascii="メイリオ" w:eastAsia="メイリオ" w:hAnsi="メイリオ" w:cs="Arial Unicode MS"/>
          <w:color w:val="FF0000"/>
        </w:rPr>
        <w:t>内容を変更</w:t>
      </w:r>
      <w:r w:rsidRPr="00EE106E">
        <w:rPr>
          <w:rFonts w:ascii="メイリオ" w:eastAsia="メイリオ" w:hAnsi="メイリオ" w:cs="Arial Unicode MS" w:hint="eastAsia"/>
          <w:color w:val="FF0000"/>
        </w:rPr>
        <w:t>して</w:t>
      </w:r>
      <w:r w:rsidRPr="00EE106E">
        <w:rPr>
          <w:rFonts w:ascii="メイリオ" w:eastAsia="メイリオ" w:hAnsi="メイリオ" w:cs="Arial Unicode MS"/>
          <w:color w:val="FF0000"/>
        </w:rPr>
        <w:t>ご利用ください。</w:t>
      </w:r>
    </w:p>
    <w:p w14:paraId="495E3575" w14:textId="77777777" w:rsidR="009A6214" w:rsidRPr="00EE106E" w:rsidRDefault="009A6214" w:rsidP="009A6214">
      <w:pPr>
        <w:adjustRightInd w:val="0"/>
        <w:snapToGrid w:val="0"/>
        <w:spacing w:line="240" w:lineRule="atLeast"/>
        <w:jc w:val="center"/>
        <w:rPr>
          <w:rFonts w:ascii="メイリオ" w:eastAsia="メイリオ" w:hAnsi="メイリオ" w:cs="Arial Unicode MS"/>
        </w:rPr>
      </w:pPr>
    </w:p>
    <w:p w14:paraId="34820E02" w14:textId="64FF7B27" w:rsidR="009A6214" w:rsidRPr="00EE106E" w:rsidRDefault="009A6214" w:rsidP="009A6214">
      <w:pPr>
        <w:adjustRightInd w:val="0"/>
        <w:snapToGrid w:val="0"/>
        <w:spacing w:line="240" w:lineRule="atLeast"/>
        <w:jc w:val="center"/>
        <w:rPr>
          <w:rFonts w:ascii="メイリオ" w:eastAsia="メイリオ" w:hAnsi="メイリオ" w:cs="Arial Unicode MS"/>
        </w:rPr>
      </w:pPr>
      <w:r w:rsidRPr="00EE106E">
        <w:rPr>
          <w:rFonts w:ascii="メイリオ" w:eastAsia="メイリオ" w:hAnsi="メイリオ" w:cs="Arial Unicode MS"/>
        </w:rPr>
        <w:t>https://keiyaku-hikaku.info/</w:t>
      </w:r>
    </w:p>
    <w:sectPr w:rsidR="009A6214" w:rsidRPr="00EE106E">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D04B7" w14:textId="77777777" w:rsidR="009D2DF2" w:rsidRDefault="009D2DF2">
      <w:r>
        <w:separator/>
      </w:r>
    </w:p>
  </w:endnote>
  <w:endnote w:type="continuationSeparator" w:id="0">
    <w:p w14:paraId="292D10F4" w14:textId="77777777" w:rsidR="009D2DF2" w:rsidRDefault="009D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E20D2" w14:textId="77777777" w:rsidR="009D2DF2" w:rsidRDefault="009D2DF2">
      <w:r>
        <w:separator/>
      </w:r>
    </w:p>
  </w:footnote>
  <w:footnote w:type="continuationSeparator" w:id="0">
    <w:p w14:paraId="0EF793BE" w14:textId="77777777" w:rsidR="009D2DF2" w:rsidRDefault="009D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39E"/>
    <w:multiLevelType w:val="hybridMultilevel"/>
    <w:tmpl w:val="9AB8F228"/>
    <w:lvl w:ilvl="0" w:tplc="3648EA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CD7ED0"/>
    <w:multiLevelType w:val="hybridMultilevel"/>
    <w:tmpl w:val="87541BE0"/>
    <w:lvl w:ilvl="0" w:tplc="C3E6EEAA">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43CF1870"/>
    <w:multiLevelType w:val="multilevel"/>
    <w:tmpl w:val="8A40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6E0711"/>
    <w:multiLevelType w:val="multilevel"/>
    <w:tmpl w:val="ACE8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7102492">
    <w:abstractNumId w:val="1"/>
  </w:num>
  <w:num w:numId="2" w16cid:durableId="364135392">
    <w:abstractNumId w:val="0"/>
  </w:num>
  <w:num w:numId="3" w16cid:durableId="1604681456">
    <w:abstractNumId w:val="3"/>
  </w:num>
  <w:num w:numId="4" w16cid:durableId="1935936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82"/>
    <w:rsid w:val="00041782"/>
    <w:rsid w:val="000453E1"/>
    <w:rsid w:val="000704C6"/>
    <w:rsid w:val="001F27FD"/>
    <w:rsid w:val="002018AD"/>
    <w:rsid w:val="00202256"/>
    <w:rsid w:val="00244BD5"/>
    <w:rsid w:val="00325C25"/>
    <w:rsid w:val="00350238"/>
    <w:rsid w:val="00466954"/>
    <w:rsid w:val="004F6EF7"/>
    <w:rsid w:val="00595D41"/>
    <w:rsid w:val="00692A0D"/>
    <w:rsid w:val="008F0B55"/>
    <w:rsid w:val="009A6214"/>
    <w:rsid w:val="009D2DF2"/>
    <w:rsid w:val="009E5F8D"/>
    <w:rsid w:val="00E01225"/>
    <w:rsid w:val="00E04A7C"/>
    <w:rsid w:val="00EE106E"/>
    <w:rsid w:val="00EE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2F52E"/>
  <w15:chartTrackingRefBased/>
  <w15:docId w15:val="{3EF7FF9F-98AE-4026-B4CB-B0F11928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ＭＳ Ｐ明朝"/>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semiHidden/>
    <w:pPr>
      <w:spacing w:after="120"/>
    </w:pPr>
  </w:style>
  <w:style w:type="paragraph" w:styleId="a5">
    <w:name w:val="List"/>
    <w:basedOn w:val="a4"/>
    <w:semiHidden/>
    <w:rPr>
      <w:rFonts w:cs="Tahoma"/>
    </w:rPr>
  </w:style>
  <w:style w:type="paragraph" w:customStyle="1" w:styleId="10">
    <w:name w:val="図表番号1"/>
    <w:basedOn w:val="a"/>
    <w:pPr>
      <w:suppressLineNumbers/>
      <w:spacing w:before="120" w:after="120"/>
    </w:pPr>
    <w:rPr>
      <w:rFonts w:cs="Tahoma"/>
      <w:i/>
      <w:iCs/>
    </w:rPr>
  </w:style>
  <w:style w:type="paragraph" w:customStyle="1" w:styleId="a6">
    <w:name w:val="索引"/>
    <w:basedOn w:val="a"/>
    <w:pPr>
      <w:suppressLineNumbers/>
    </w:pPr>
    <w:rPr>
      <w:rFonts w:cs="Tahoma"/>
    </w:rPr>
  </w:style>
  <w:style w:type="paragraph" w:customStyle="1" w:styleId="a7">
    <w:name w:val="書式設定前のテキスト"/>
    <w:basedOn w:val="a"/>
    <w:rPr>
      <w:rFonts w:ascii="Courier New" w:eastAsia="ＭＳ Ｐゴシック" w:hAnsi="Courier New" w:cs="ＭＳ Ｐゴシック"/>
      <w:sz w:val="20"/>
      <w:szCs w:val="20"/>
    </w:rPr>
  </w:style>
  <w:style w:type="paragraph" w:styleId="a8">
    <w:name w:val="header"/>
    <w:basedOn w:val="a"/>
    <w:unhideWhenUsed/>
    <w:pPr>
      <w:tabs>
        <w:tab w:val="center" w:pos="4252"/>
        <w:tab w:val="right" w:pos="8504"/>
      </w:tabs>
      <w:snapToGrid w:val="0"/>
    </w:pPr>
  </w:style>
  <w:style w:type="character" w:customStyle="1" w:styleId="a9">
    <w:name w:val="ヘッダー (文字)"/>
    <w:basedOn w:val="a0"/>
    <w:semiHidden/>
    <w:rPr>
      <w:rFonts w:eastAsia="ＭＳ Ｐ明朝"/>
      <w:sz w:val="24"/>
      <w:szCs w:val="24"/>
    </w:rPr>
  </w:style>
  <w:style w:type="paragraph" w:styleId="aa">
    <w:name w:val="footer"/>
    <w:basedOn w:val="a"/>
    <w:unhideWhenUsed/>
    <w:pPr>
      <w:tabs>
        <w:tab w:val="center" w:pos="4252"/>
        <w:tab w:val="right" w:pos="8504"/>
      </w:tabs>
      <w:snapToGrid w:val="0"/>
    </w:pPr>
  </w:style>
  <w:style w:type="character" w:customStyle="1" w:styleId="ab">
    <w:name w:val="フッター (文字)"/>
    <w:basedOn w:val="a0"/>
    <w:semiHidden/>
    <w:rPr>
      <w:rFonts w:eastAsia="ＭＳ Ｐ明朝"/>
      <w:sz w:val="24"/>
      <w:szCs w:val="24"/>
    </w:rPr>
  </w:style>
  <w:style w:type="paragraph" w:styleId="ac">
    <w:name w:val="List Paragraph"/>
    <w:basedOn w:val="a"/>
    <w:uiPriority w:val="34"/>
    <w:qFormat/>
    <w:rsid w:val="00201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1625">
      <w:bodyDiv w:val="1"/>
      <w:marLeft w:val="0"/>
      <w:marRight w:val="0"/>
      <w:marTop w:val="0"/>
      <w:marBottom w:val="0"/>
      <w:divBdr>
        <w:top w:val="none" w:sz="0" w:space="0" w:color="auto"/>
        <w:left w:val="none" w:sz="0" w:space="0" w:color="auto"/>
        <w:bottom w:val="none" w:sz="0" w:space="0" w:color="auto"/>
        <w:right w:val="none" w:sz="0" w:space="0" w:color="auto"/>
      </w:divBdr>
    </w:div>
    <w:div w:id="53742523">
      <w:bodyDiv w:val="1"/>
      <w:marLeft w:val="0"/>
      <w:marRight w:val="0"/>
      <w:marTop w:val="0"/>
      <w:marBottom w:val="0"/>
      <w:divBdr>
        <w:top w:val="none" w:sz="0" w:space="0" w:color="auto"/>
        <w:left w:val="none" w:sz="0" w:space="0" w:color="auto"/>
        <w:bottom w:val="none" w:sz="0" w:space="0" w:color="auto"/>
        <w:right w:val="none" w:sz="0" w:space="0" w:color="auto"/>
      </w:divBdr>
    </w:div>
    <w:div w:id="129130972">
      <w:bodyDiv w:val="1"/>
      <w:marLeft w:val="0"/>
      <w:marRight w:val="0"/>
      <w:marTop w:val="0"/>
      <w:marBottom w:val="0"/>
      <w:divBdr>
        <w:top w:val="none" w:sz="0" w:space="0" w:color="auto"/>
        <w:left w:val="none" w:sz="0" w:space="0" w:color="auto"/>
        <w:bottom w:val="none" w:sz="0" w:space="0" w:color="auto"/>
        <w:right w:val="none" w:sz="0" w:space="0" w:color="auto"/>
      </w:divBdr>
    </w:div>
    <w:div w:id="313335923">
      <w:bodyDiv w:val="1"/>
      <w:marLeft w:val="0"/>
      <w:marRight w:val="0"/>
      <w:marTop w:val="0"/>
      <w:marBottom w:val="0"/>
      <w:divBdr>
        <w:top w:val="none" w:sz="0" w:space="0" w:color="auto"/>
        <w:left w:val="none" w:sz="0" w:space="0" w:color="auto"/>
        <w:bottom w:val="none" w:sz="0" w:space="0" w:color="auto"/>
        <w:right w:val="none" w:sz="0" w:space="0" w:color="auto"/>
      </w:divBdr>
    </w:div>
    <w:div w:id="356810184">
      <w:bodyDiv w:val="1"/>
      <w:marLeft w:val="0"/>
      <w:marRight w:val="0"/>
      <w:marTop w:val="0"/>
      <w:marBottom w:val="0"/>
      <w:divBdr>
        <w:top w:val="none" w:sz="0" w:space="0" w:color="auto"/>
        <w:left w:val="none" w:sz="0" w:space="0" w:color="auto"/>
        <w:bottom w:val="none" w:sz="0" w:space="0" w:color="auto"/>
        <w:right w:val="none" w:sz="0" w:space="0" w:color="auto"/>
      </w:divBdr>
    </w:div>
    <w:div w:id="401488804">
      <w:bodyDiv w:val="1"/>
      <w:marLeft w:val="0"/>
      <w:marRight w:val="0"/>
      <w:marTop w:val="0"/>
      <w:marBottom w:val="0"/>
      <w:divBdr>
        <w:top w:val="none" w:sz="0" w:space="0" w:color="auto"/>
        <w:left w:val="none" w:sz="0" w:space="0" w:color="auto"/>
        <w:bottom w:val="none" w:sz="0" w:space="0" w:color="auto"/>
        <w:right w:val="none" w:sz="0" w:space="0" w:color="auto"/>
      </w:divBdr>
    </w:div>
    <w:div w:id="716468218">
      <w:bodyDiv w:val="1"/>
      <w:marLeft w:val="0"/>
      <w:marRight w:val="0"/>
      <w:marTop w:val="0"/>
      <w:marBottom w:val="0"/>
      <w:divBdr>
        <w:top w:val="none" w:sz="0" w:space="0" w:color="auto"/>
        <w:left w:val="none" w:sz="0" w:space="0" w:color="auto"/>
        <w:bottom w:val="none" w:sz="0" w:space="0" w:color="auto"/>
        <w:right w:val="none" w:sz="0" w:space="0" w:color="auto"/>
      </w:divBdr>
    </w:div>
    <w:div w:id="787700068">
      <w:bodyDiv w:val="1"/>
      <w:marLeft w:val="0"/>
      <w:marRight w:val="0"/>
      <w:marTop w:val="0"/>
      <w:marBottom w:val="0"/>
      <w:divBdr>
        <w:top w:val="none" w:sz="0" w:space="0" w:color="auto"/>
        <w:left w:val="none" w:sz="0" w:space="0" w:color="auto"/>
        <w:bottom w:val="none" w:sz="0" w:space="0" w:color="auto"/>
        <w:right w:val="none" w:sz="0" w:space="0" w:color="auto"/>
      </w:divBdr>
    </w:div>
    <w:div w:id="976957308">
      <w:bodyDiv w:val="1"/>
      <w:marLeft w:val="0"/>
      <w:marRight w:val="0"/>
      <w:marTop w:val="0"/>
      <w:marBottom w:val="0"/>
      <w:divBdr>
        <w:top w:val="none" w:sz="0" w:space="0" w:color="auto"/>
        <w:left w:val="none" w:sz="0" w:space="0" w:color="auto"/>
        <w:bottom w:val="none" w:sz="0" w:space="0" w:color="auto"/>
        <w:right w:val="none" w:sz="0" w:space="0" w:color="auto"/>
      </w:divBdr>
    </w:div>
    <w:div w:id="1036001275">
      <w:bodyDiv w:val="1"/>
      <w:marLeft w:val="0"/>
      <w:marRight w:val="0"/>
      <w:marTop w:val="0"/>
      <w:marBottom w:val="0"/>
      <w:divBdr>
        <w:top w:val="none" w:sz="0" w:space="0" w:color="auto"/>
        <w:left w:val="none" w:sz="0" w:space="0" w:color="auto"/>
        <w:bottom w:val="none" w:sz="0" w:space="0" w:color="auto"/>
        <w:right w:val="none" w:sz="0" w:space="0" w:color="auto"/>
      </w:divBdr>
    </w:div>
    <w:div w:id="1114834885">
      <w:bodyDiv w:val="1"/>
      <w:marLeft w:val="0"/>
      <w:marRight w:val="0"/>
      <w:marTop w:val="0"/>
      <w:marBottom w:val="0"/>
      <w:divBdr>
        <w:top w:val="none" w:sz="0" w:space="0" w:color="auto"/>
        <w:left w:val="none" w:sz="0" w:space="0" w:color="auto"/>
        <w:bottom w:val="none" w:sz="0" w:space="0" w:color="auto"/>
        <w:right w:val="none" w:sz="0" w:space="0" w:color="auto"/>
      </w:divBdr>
    </w:div>
    <w:div w:id="1191409104">
      <w:bodyDiv w:val="1"/>
      <w:marLeft w:val="0"/>
      <w:marRight w:val="0"/>
      <w:marTop w:val="0"/>
      <w:marBottom w:val="0"/>
      <w:divBdr>
        <w:top w:val="none" w:sz="0" w:space="0" w:color="auto"/>
        <w:left w:val="none" w:sz="0" w:space="0" w:color="auto"/>
        <w:bottom w:val="none" w:sz="0" w:space="0" w:color="auto"/>
        <w:right w:val="none" w:sz="0" w:space="0" w:color="auto"/>
      </w:divBdr>
    </w:div>
    <w:div w:id="1236356467">
      <w:bodyDiv w:val="1"/>
      <w:marLeft w:val="0"/>
      <w:marRight w:val="0"/>
      <w:marTop w:val="0"/>
      <w:marBottom w:val="0"/>
      <w:divBdr>
        <w:top w:val="none" w:sz="0" w:space="0" w:color="auto"/>
        <w:left w:val="none" w:sz="0" w:space="0" w:color="auto"/>
        <w:bottom w:val="none" w:sz="0" w:space="0" w:color="auto"/>
        <w:right w:val="none" w:sz="0" w:space="0" w:color="auto"/>
      </w:divBdr>
    </w:div>
    <w:div w:id="1335113439">
      <w:bodyDiv w:val="1"/>
      <w:marLeft w:val="0"/>
      <w:marRight w:val="0"/>
      <w:marTop w:val="0"/>
      <w:marBottom w:val="0"/>
      <w:divBdr>
        <w:top w:val="none" w:sz="0" w:space="0" w:color="auto"/>
        <w:left w:val="none" w:sz="0" w:space="0" w:color="auto"/>
        <w:bottom w:val="none" w:sz="0" w:space="0" w:color="auto"/>
        <w:right w:val="none" w:sz="0" w:space="0" w:color="auto"/>
      </w:divBdr>
    </w:div>
    <w:div w:id="1345086732">
      <w:bodyDiv w:val="1"/>
      <w:marLeft w:val="0"/>
      <w:marRight w:val="0"/>
      <w:marTop w:val="0"/>
      <w:marBottom w:val="0"/>
      <w:divBdr>
        <w:top w:val="none" w:sz="0" w:space="0" w:color="auto"/>
        <w:left w:val="none" w:sz="0" w:space="0" w:color="auto"/>
        <w:bottom w:val="none" w:sz="0" w:space="0" w:color="auto"/>
        <w:right w:val="none" w:sz="0" w:space="0" w:color="auto"/>
      </w:divBdr>
    </w:div>
    <w:div w:id="1921981537">
      <w:bodyDiv w:val="1"/>
      <w:marLeft w:val="0"/>
      <w:marRight w:val="0"/>
      <w:marTop w:val="0"/>
      <w:marBottom w:val="0"/>
      <w:divBdr>
        <w:top w:val="none" w:sz="0" w:space="0" w:color="auto"/>
        <w:left w:val="none" w:sz="0" w:space="0" w:color="auto"/>
        <w:bottom w:val="none" w:sz="0" w:space="0" w:color="auto"/>
        <w:right w:val="none" w:sz="0" w:space="0" w:color="auto"/>
      </w:divBdr>
    </w:div>
    <w:div w:id="1954558241">
      <w:bodyDiv w:val="1"/>
      <w:marLeft w:val="0"/>
      <w:marRight w:val="0"/>
      <w:marTop w:val="0"/>
      <w:marBottom w:val="0"/>
      <w:divBdr>
        <w:top w:val="none" w:sz="0" w:space="0" w:color="auto"/>
        <w:left w:val="none" w:sz="0" w:space="0" w:color="auto"/>
        <w:bottom w:val="none" w:sz="0" w:space="0" w:color="auto"/>
        <w:right w:val="none" w:sz="0" w:space="0" w:color="auto"/>
      </w:divBdr>
    </w:div>
    <w:div w:id="1969625309">
      <w:bodyDiv w:val="1"/>
      <w:marLeft w:val="0"/>
      <w:marRight w:val="0"/>
      <w:marTop w:val="0"/>
      <w:marBottom w:val="0"/>
      <w:divBdr>
        <w:top w:val="none" w:sz="0" w:space="0" w:color="auto"/>
        <w:left w:val="none" w:sz="0" w:space="0" w:color="auto"/>
        <w:bottom w:val="none" w:sz="0" w:space="0" w:color="auto"/>
        <w:right w:val="none" w:sz="0" w:space="0" w:color="auto"/>
      </w:divBdr>
    </w:div>
    <w:div w:id="2028747422">
      <w:bodyDiv w:val="1"/>
      <w:marLeft w:val="0"/>
      <w:marRight w:val="0"/>
      <w:marTop w:val="0"/>
      <w:marBottom w:val="0"/>
      <w:divBdr>
        <w:top w:val="none" w:sz="0" w:space="0" w:color="auto"/>
        <w:left w:val="none" w:sz="0" w:space="0" w:color="auto"/>
        <w:bottom w:val="none" w:sz="0" w:space="0" w:color="auto"/>
        <w:right w:val="none" w:sz="0" w:space="0" w:color="auto"/>
      </w:divBdr>
    </w:div>
    <w:div w:id="2113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7D107-C680-4239-81C5-860E7F0E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和解合意書</vt:lpstr>
      <vt:lpstr>和解合意書</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和解合意書</dc:title>
  <dc:subject/>
  <dc:creator>a-iwasaki</dc:creator>
  <cp:keywords/>
  <cp:lastModifiedBy>えりか 池田</cp:lastModifiedBy>
  <cp:revision>2</cp:revision>
  <cp:lastPrinted>2112-12-31T15:00:00Z</cp:lastPrinted>
  <dcterms:created xsi:type="dcterms:W3CDTF">2025-04-21T10:12:00Z</dcterms:created>
  <dcterms:modified xsi:type="dcterms:W3CDTF">2025-04-21T10:12:00Z</dcterms:modified>
</cp:coreProperties>
</file>